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25CFF" w:rsidRPr="00B25CFF" w:rsidTr="005062C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FF" w:rsidRPr="00B25CFF" w:rsidRDefault="00B25CFF" w:rsidP="00B25CF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5CFF">
              <w:rPr>
                <w:rFonts w:ascii="Times New Roman" w:eastAsia="Calibri" w:hAnsi="Times New Roman" w:cs="Times New Roman"/>
                <w:sz w:val="28"/>
                <w:szCs w:val="28"/>
              </w:rPr>
              <w:t>Класс: 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FF" w:rsidRPr="00B25CFF" w:rsidRDefault="00B25CFF" w:rsidP="00B25CF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5CFF">
              <w:rPr>
                <w:rFonts w:ascii="Times New Roman" w:eastAsia="Calibri" w:hAnsi="Times New Roman" w:cs="Times New Roman"/>
                <w:sz w:val="28"/>
                <w:szCs w:val="28"/>
              </w:rPr>
              <w:t>Предмет: СХТ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FF" w:rsidRPr="00B25CFF" w:rsidRDefault="00B25CFF" w:rsidP="00B25CF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5C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Учитель: </w:t>
            </w:r>
            <w:proofErr w:type="spellStart"/>
            <w:r w:rsidRPr="00B25CFF">
              <w:rPr>
                <w:rFonts w:ascii="Times New Roman" w:eastAsia="Calibri" w:hAnsi="Times New Roman" w:cs="Times New Roman"/>
                <w:sz w:val="28"/>
                <w:szCs w:val="28"/>
              </w:rPr>
              <w:t>Галимова</w:t>
            </w:r>
            <w:proofErr w:type="spellEnd"/>
            <w:r w:rsidRPr="00B25C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B25CFF" w:rsidRPr="00B25CFF" w:rsidTr="005062C3"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FF" w:rsidRPr="00B25CFF" w:rsidRDefault="00B25CFF" w:rsidP="00B25CF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5C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Повторение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Виды цветочных растений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Комнатные цветочные растения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FF" w:rsidRPr="00B25CFF" w:rsidRDefault="00B25CFF" w:rsidP="00B25CF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Дата: 04.02</w:t>
            </w:r>
          </w:p>
        </w:tc>
      </w:tr>
    </w:tbl>
    <w:p w:rsidR="00B25CFF" w:rsidRPr="00B25CFF" w:rsidRDefault="00B25CFF" w:rsidP="0022375B">
      <w:pPr>
        <w:jc w:val="center"/>
        <w:rPr>
          <w:rFonts w:ascii="Times New Roman" w:eastAsia="Calibri" w:hAnsi="Times New Roman" w:cs="Times New Roman"/>
          <w:sz w:val="28"/>
        </w:rPr>
      </w:pPr>
      <w:r w:rsidRPr="00B25CFF">
        <w:rPr>
          <w:rFonts w:ascii="Times New Roman" w:eastAsia="Calibri" w:hAnsi="Times New Roman" w:cs="Times New Roman"/>
          <w:sz w:val="28"/>
        </w:rPr>
        <w:t>План урока.</w:t>
      </w:r>
    </w:p>
    <w:p w:rsidR="00B25CFF" w:rsidRPr="00B25CFF" w:rsidRDefault="00B25CFF" w:rsidP="0022375B">
      <w:pPr>
        <w:numPr>
          <w:ilvl w:val="0"/>
          <w:numId w:val="1"/>
        </w:numPr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5CFF">
        <w:rPr>
          <w:rFonts w:ascii="Times New Roman" w:eastAsia="Calibri" w:hAnsi="Times New Roman" w:cs="Times New Roman"/>
          <w:b/>
          <w:sz w:val="28"/>
          <w:szCs w:val="28"/>
        </w:rPr>
        <w:t>Орг. момент</w:t>
      </w:r>
      <w:proofErr w:type="gramStart"/>
      <w:r w:rsidRPr="00B25CFF">
        <w:rPr>
          <w:rFonts w:ascii="Times New Roman" w:eastAsia="Calibri" w:hAnsi="Times New Roman" w:cs="Times New Roman"/>
          <w:b/>
          <w:sz w:val="28"/>
          <w:szCs w:val="28"/>
        </w:rPr>
        <w:t>.</w:t>
      </w:r>
      <w:proofErr w:type="gramEnd"/>
      <w:r w:rsidR="002237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22375B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="0022375B">
        <w:rPr>
          <w:rFonts w:ascii="Times New Roman" w:eastAsia="Calibri" w:hAnsi="Times New Roman" w:cs="Times New Roman"/>
          <w:sz w:val="28"/>
          <w:szCs w:val="28"/>
        </w:rPr>
        <w:t>учку, тетрадь</w:t>
      </w:r>
    </w:p>
    <w:p w:rsidR="00B25CFF" w:rsidRPr="00B25CFF" w:rsidRDefault="00B25CFF" w:rsidP="0022375B">
      <w:pPr>
        <w:numPr>
          <w:ilvl w:val="0"/>
          <w:numId w:val="1"/>
        </w:numPr>
        <w:ind w:left="0" w:firstLine="0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25CFF">
        <w:rPr>
          <w:rFonts w:ascii="Times New Roman" w:eastAsia="Calibri" w:hAnsi="Times New Roman" w:cs="Times New Roman"/>
          <w:b/>
          <w:sz w:val="28"/>
          <w:szCs w:val="28"/>
        </w:rPr>
        <w:t>Повторение.</w:t>
      </w:r>
      <w:r w:rsidRPr="00B25C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Существует много разных растений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Среди них есть и такие, которые человек выращивает специально для красоты, для украшения улиц и помещений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Такие растения называют цветочно-декоративными или просто цветами.</w:t>
      </w:r>
    </w:p>
    <w:p w:rsidR="00B25CFF" w:rsidRPr="00B25CFF" w:rsidRDefault="00B25CFF" w:rsidP="0022375B">
      <w:pPr>
        <w:numPr>
          <w:ilvl w:val="0"/>
          <w:numId w:val="1"/>
        </w:numPr>
        <w:ind w:left="0" w:firstLine="0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B25CFF">
        <w:rPr>
          <w:rFonts w:ascii="Times New Roman" w:eastAsia="Calibri" w:hAnsi="Times New Roman" w:cs="Times New Roman"/>
          <w:b/>
          <w:sz w:val="28"/>
          <w:szCs w:val="28"/>
        </w:rPr>
        <w:t>Новая тема.</w:t>
      </w:r>
      <w:r w:rsidRPr="00B25CFF">
        <w:rPr>
          <w:rFonts w:ascii="Times New Roman" w:eastAsia="Calibri" w:hAnsi="Times New Roman" w:cs="Times New Roman"/>
          <w:sz w:val="28"/>
        </w:rPr>
        <w:t xml:space="preserve"> Сегодня мы </w:t>
      </w:r>
      <w:r>
        <w:rPr>
          <w:rFonts w:ascii="Times New Roman" w:eastAsia="Calibri" w:hAnsi="Times New Roman" w:cs="Times New Roman"/>
          <w:sz w:val="28"/>
        </w:rPr>
        <w:t>вспомним виды цветочных растений</w:t>
      </w:r>
      <w:proofErr w:type="gramStart"/>
      <w:r>
        <w:rPr>
          <w:rFonts w:ascii="Times New Roman" w:eastAsia="Calibri" w:hAnsi="Times New Roman" w:cs="Times New Roman"/>
          <w:sz w:val="28"/>
        </w:rPr>
        <w:t>.</w:t>
      </w:r>
      <w:proofErr w:type="gramEnd"/>
      <w:r>
        <w:rPr>
          <w:rFonts w:ascii="Times New Roman" w:eastAsia="Calibri" w:hAnsi="Times New Roman" w:cs="Times New Roman"/>
          <w:sz w:val="28"/>
        </w:rPr>
        <w:t xml:space="preserve"> Запиши тему урока в тетрадь, подчеркни ее.</w:t>
      </w:r>
    </w:p>
    <w:p w:rsidR="00B25CFF" w:rsidRPr="0030161B" w:rsidRDefault="00B25CFF" w:rsidP="0022375B">
      <w:pPr>
        <w:numPr>
          <w:ilvl w:val="0"/>
          <w:numId w:val="1"/>
        </w:numPr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5CFF">
        <w:rPr>
          <w:rFonts w:ascii="Times New Roman" w:eastAsia="Calibri" w:hAnsi="Times New Roman" w:cs="Times New Roman"/>
          <w:b/>
          <w:sz w:val="28"/>
          <w:szCs w:val="28"/>
        </w:rPr>
        <w:t>Задание.</w:t>
      </w:r>
      <w:r w:rsidRPr="00B25CFF">
        <w:rPr>
          <w:rFonts w:ascii="Times New Roman" w:eastAsia="Calibri" w:hAnsi="Times New Roman" w:cs="Times New Roman"/>
          <w:sz w:val="28"/>
        </w:rPr>
        <w:t xml:space="preserve"> </w:t>
      </w:r>
      <w:r w:rsidR="0030161B">
        <w:rPr>
          <w:rFonts w:ascii="Times New Roman" w:eastAsia="Calibri" w:hAnsi="Times New Roman" w:cs="Times New Roman"/>
          <w:sz w:val="28"/>
        </w:rPr>
        <w:t>Все растения можно разделить на две группы: культурные и дикорастущие.</w:t>
      </w:r>
    </w:p>
    <w:p w:rsidR="0030161B" w:rsidRDefault="0030161B" w:rsidP="0030161B">
      <w:pPr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Культурные растения – это растения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br/>
        <w:t>, за которыми ухаживает человек</w:t>
      </w:r>
      <w:proofErr w:type="gramStart"/>
      <w:r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  <w:proofErr w:type="gramEnd"/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30161B">
        <w:rPr>
          <w:rFonts w:ascii="Times New Roman" w:eastAsia="Calibri" w:hAnsi="Times New Roman" w:cs="Times New Roman"/>
          <w:sz w:val="28"/>
          <w:szCs w:val="28"/>
        </w:rPr>
        <w:t>(</w:t>
      </w:r>
      <w:proofErr w:type="gramStart"/>
      <w:r w:rsidRPr="0030161B">
        <w:rPr>
          <w:rFonts w:ascii="Times New Roman" w:eastAsia="Calibri" w:hAnsi="Times New Roman" w:cs="Times New Roman"/>
          <w:sz w:val="28"/>
          <w:szCs w:val="28"/>
        </w:rPr>
        <w:t>з</w:t>
      </w:r>
      <w:proofErr w:type="gramEnd"/>
      <w:r w:rsidRPr="0030161B">
        <w:rPr>
          <w:rFonts w:ascii="Times New Roman" w:eastAsia="Calibri" w:hAnsi="Times New Roman" w:cs="Times New Roman"/>
          <w:sz w:val="28"/>
          <w:szCs w:val="28"/>
        </w:rPr>
        <w:t>аписать в тетрадь)</w:t>
      </w:r>
    </w:p>
    <w:p w:rsidR="0030161B" w:rsidRDefault="0030161B" w:rsidP="0030161B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Дикорастущие растения – это растения, которые растут сами по себе, без участия человека</w:t>
      </w:r>
      <w:proofErr w:type="gramStart"/>
      <w:r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  <w:proofErr w:type="gramEnd"/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30161B">
        <w:rPr>
          <w:rFonts w:ascii="Times New Roman" w:eastAsia="Calibri" w:hAnsi="Times New Roman" w:cs="Times New Roman"/>
          <w:sz w:val="28"/>
          <w:szCs w:val="28"/>
        </w:rPr>
        <w:t>(</w:t>
      </w:r>
      <w:proofErr w:type="gramStart"/>
      <w:r w:rsidRPr="0030161B">
        <w:rPr>
          <w:rFonts w:ascii="Times New Roman" w:eastAsia="Calibri" w:hAnsi="Times New Roman" w:cs="Times New Roman"/>
          <w:sz w:val="28"/>
          <w:szCs w:val="28"/>
        </w:rPr>
        <w:t>з</w:t>
      </w:r>
      <w:proofErr w:type="gramEnd"/>
      <w:r w:rsidRPr="0030161B">
        <w:rPr>
          <w:rFonts w:ascii="Times New Roman" w:eastAsia="Calibri" w:hAnsi="Times New Roman" w:cs="Times New Roman"/>
          <w:sz w:val="28"/>
          <w:szCs w:val="28"/>
        </w:rPr>
        <w:t>аписать в тетрадь)</w:t>
      </w:r>
    </w:p>
    <w:p w:rsidR="0030161B" w:rsidRDefault="0030161B" w:rsidP="0030161B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Среди цветочно-декоративных растений есть комнатные растения. Комнатные растения выращивают в жилых или общественных помещениях. </w:t>
      </w:r>
    </w:p>
    <w:p w:rsidR="0030161B" w:rsidRPr="0022375B" w:rsidRDefault="0030161B" w:rsidP="0030161B">
      <w:pPr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22375B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Все комнатные растения можно разделить </w:t>
      </w:r>
      <w:proofErr w:type="gramStart"/>
      <w:r w:rsidRPr="0022375B">
        <w:rPr>
          <w:rFonts w:ascii="Times New Roman" w:eastAsia="Calibri" w:hAnsi="Times New Roman" w:cs="Times New Roman"/>
          <w:b/>
          <w:sz w:val="28"/>
          <w:szCs w:val="28"/>
          <w:u w:val="single"/>
        </w:rPr>
        <w:t>на</w:t>
      </w:r>
      <w:proofErr w:type="gramEnd"/>
      <w:r w:rsidRPr="0022375B">
        <w:rPr>
          <w:rFonts w:ascii="Times New Roman" w:eastAsia="Calibri" w:hAnsi="Times New Roman" w:cs="Times New Roman"/>
          <w:b/>
          <w:sz w:val="28"/>
          <w:szCs w:val="28"/>
          <w:u w:val="single"/>
        </w:rPr>
        <w:t>:</w:t>
      </w:r>
    </w:p>
    <w:p w:rsidR="0030161B" w:rsidRPr="0030161B" w:rsidRDefault="0030161B" w:rsidP="0030161B">
      <w:pPr>
        <w:numPr>
          <w:ilvl w:val="0"/>
          <w:numId w:val="2"/>
        </w:numPr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61B">
        <w:rPr>
          <w:rFonts w:ascii="Times New Roman" w:eastAsia="Calibri" w:hAnsi="Times New Roman" w:cs="Times New Roman"/>
          <w:b/>
          <w:bCs/>
          <w:sz w:val="28"/>
          <w:szCs w:val="28"/>
        </w:rPr>
        <w:t>по степени освещенности</w:t>
      </w:r>
      <w:r w:rsidR="0022375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(записать в тетрадь)</w:t>
      </w:r>
    </w:p>
    <w:p w:rsidR="0030161B" w:rsidRPr="0030161B" w:rsidRDefault="0030161B" w:rsidP="0030161B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61B">
        <w:rPr>
          <w:rFonts w:ascii="Times New Roman" w:eastAsia="Calibri" w:hAnsi="Times New Roman" w:cs="Times New Roman"/>
          <w:sz w:val="28"/>
          <w:szCs w:val="28"/>
        </w:rPr>
        <w:t>светолюби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вые – алоэ, бальзамин, герань; </w:t>
      </w:r>
    </w:p>
    <w:p w:rsidR="0030161B" w:rsidRPr="0030161B" w:rsidRDefault="0030161B" w:rsidP="0030161B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0161B">
        <w:rPr>
          <w:rFonts w:ascii="Times New Roman" w:eastAsia="Calibri" w:hAnsi="Times New Roman" w:cs="Times New Roman"/>
          <w:sz w:val="28"/>
          <w:szCs w:val="28"/>
        </w:rPr>
        <w:t>теневыносливые</w:t>
      </w:r>
      <w:proofErr w:type="gramEnd"/>
      <w:r w:rsidRPr="0030161B">
        <w:rPr>
          <w:rFonts w:ascii="Times New Roman" w:eastAsia="Calibri" w:hAnsi="Times New Roman" w:cs="Times New Roman"/>
          <w:sz w:val="28"/>
          <w:szCs w:val="28"/>
        </w:rPr>
        <w:t xml:space="preserve"> – традесканция, папоротник, монстера; </w:t>
      </w:r>
    </w:p>
    <w:p w:rsidR="0030161B" w:rsidRPr="0030161B" w:rsidRDefault="0030161B" w:rsidP="0030161B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0161B">
        <w:rPr>
          <w:rFonts w:ascii="Times New Roman" w:eastAsia="Calibri" w:hAnsi="Times New Roman" w:cs="Times New Roman"/>
          <w:sz w:val="28"/>
          <w:szCs w:val="28"/>
        </w:rPr>
        <w:t>тенелю</w:t>
      </w:r>
      <w:r>
        <w:rPr>
          <w:rFonts w:ascii="Times New Roman" w:eastAsia="Calibri" w:hAnsi="Times New Roman" w:cs="Times New Roman"/>
          <w:sz w:val="28"/>
          <w:szCs w:val="28"/>
        </w:rPr>
        <w:t>бивые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– плющ,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кливия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драцена; </w:t>
      </w:r>
    </w:p>
    <w:p w:rsidR="0030161B" w:rsidRPr="0030161B" w:rsidRDefault="0030161B" w:rsidP="0030161B">
      <w:pPr>
        <w:numPr>
          <w:ilvl w:val="0"/>
          <w:numId w:val="3"/>
        </w:numPr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6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Декоративно-цветущие растения.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161B">
        <w:rPr>
          <w:rFonts w:ascii="Times New Roman" w:eastAsia="Calibri" w:hAnsi="Times New Roman" w:cs="Times New Roman"/>
          <w:sz w:val="28"/>
          <w:szCs w:val="28"/>
        </w:rPr>
        <w:t>Это небольшая группа растений, которые выращивают исключительно ради красивого эффектного цветения. К этой группе относятся </w:t>
      </w:r>
      <w:r w:rsidRPr="0030161B">
        <w:rPr>
          <w:rFonts w:ascii="Times New Roman" w:eastAsia="Calibri" w:hAnsi="Times New Roman" w:cs="Times New Roman"/>
          <w:i/>
          <w:iCs/>
          <w:sz w:val="28"/>
          <w:szCs w:val="28"/>
        </w:rPr>
        <w:t>азалии, цикламены, пеларгония </w:t>
      </w:r>
      <w:r w:rsidRPr="0030161B">
        <w:rPr>
          <w:rFonts w:ascii="Times New Roman" w:eastAsia="Calibri" w:hAnsi="Times New Roman" w:cs="Times New Roman"/>
          <w:sz w:val="28"/>
          <w:szCs w:val="28"/>
        </w:rPr>
        <w:t>и др. </w:t>
      </w:r>
    </w:p>
    <w:p w:rsidR="0030161B" w:rsidRPr="0030161B" w:rsidRDefault="0030161B" w:rsidP="0030161B">
      <w:pPr>
        <w:numPr>
          <w:ilvl w:val="0"/>
          <w:numId w:val="4"/>
        </w:numPr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6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Декоративно-лиственные растения.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161B">
        <w:rPr>
          <w:rFonts w:ascii="Times New Roman" w:eastAsia="Calibri" w:hAnsi="Times New Roman" w:cs="Times New Roman"/>
          <w:sz w:val="28"/>
          <w:szCs w:val="28"/>
        </w:rPr>
        <w:t xml:space="preserve">К этой группе относится большинство комнатных растений. </w:t>
      </w:r>
      <w:proofErr w:type="gramStart"/>
      <w:r w:rsidRPr="0030161B">
        <w:rPr>
          <w:rFonts w:ascii="Times New Roman" w:eastAsia="Calibri" w:hAnsi="Times New Roman" w:cs="Times New Roman"/>
          <w:sz w:val="28"/>
          <w:szCs w:val="28"/>
        </w:rPr>
        <w:t>Они привлекают либо красивой формой листьев </w:t>
      </w:r>
      <w:r w:rsidRPr="0030161B">
        <w:rPr>
          <w:rFonts w:ascii="Times New Roman" w:eastAsia="Calibri" w:hAnsi="Times New Roman" w:cs="Times New Roman"/>
          <w:i/>
          <w:iCs/>
          <w:sz w:val="28"/>
          <w:szCs w:val="28"/>
        </w:rPr>
        <w:t>{пальмы, папоротники </w:t>
      </w:r>
      <w:r w:rsidRPr="0030161B">
        <w:rPr>
          <w:rFonts w:ascii="Times New Roman" w:eastAsia="Calibri" w:hAnsi="Times New Roman" w:cs="Times New Roman"/>
          <w:sz w:val="28"/>
          <w:szCs w:val="28"/>
        </w:rPr>
        <w:t>и др.) либо необычной яркой или пестрой их окраской </w:t>
      </w:r>
      <w:r w:rsidRPr="003016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(бегонии, </w:t>
      </w:r>
      <w:proofErr w:type="spellStart"/>
      <w:r w:rsidRPr="0030161B">
        <w:rPr>
          <w:rFonts w:ascii="Times New Roman" w:eastAsia="Calibri" w:hAnsi="Times New Roman" w:cs="Times New Roman"/>
          <w:i/>
          <w:iCs/>
          <w:sz w:val="28"/>
          <w:szCs w:val="28"/>
        </w:rPr>
        <w:t>кодиеумы</w:t>
      </w:r>
      <w:proofErr w:type="spellEnd"/>
      <w:r w:rsidRPr="0030161B">
        <w:rPr>
          <w:rFonts w:ascii="Times New Roman" w:eastAsia="Calibri" w:hAnsi="Times New Roman" w:cs="Times New Roman"/>
          <w:i/>
          <w:iCs/>
          <w:sz w:val="28"/>
          <w:szCs w:val="28"/>
        </w:rPr>
        <w:t> </w:t>
      </w:r>
      <w:r w:rsidRPr="0030161B">
        <w:rPr>
          <w:rFonts w:ascii="Times New Roman" w:eastAsia="Calibri" w:hAnsi="Times New Roman" w:cs="Times New Roman"/>
          <w:sz w:val="28"/>
          <w:szCs w:val="28"/>
        </w:rPr>
        <w:t>и др.) </w:t>
      </w:r>
      <w:proofErr w:type="gramEnd"/>
    </w:p>
    <w:p w:rsidR="0030161B" w:rsidRPr="0030161B" w:rsidRDefault="0030161B" w:rsidP="0022375B">
      <w:pPr>
        <w:numPr>
          <w:ilvl w:val="0"/>
          <w:numId w:val="5"/>
        </w:numPr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6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Ампельные растения.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161B">
        <w:rPr>
          <w:rFonts w:ascii="Times New Roman" w:eastAsia="Calibri" w:hAnsi="Times New Roman" w:cs="Times New Roman"/>
          <w:sz w:val="28"/>
          <w:szCs w:val="28"/>
        </w:rPr>
        <w:t>Это растения с длинными свисающими побегами, культивируемые в подвесных горшках и корзинах. В качестве ампельных растений используют </w:t>
      </w:r>
      <w:r w:rsidRPr="0030161B">
        <w:rPr>
          <w:rFonts w:ascii="Times New Roman" w:eastAsia="Calibri" w:hAnsi="Times New Roman" w:cs="Times New Roman"/>
          <w:i/>
          <w:iCs/>
          <w:sz w:val="28"/>
          <w:szCs w:val="28"/>
        </w:rPr>
        <w:t>гибискус, традесканцию </w:t>
      </w:r>
      <w:r w:rsidRPr="0030161B">
        <w:rPr>
          <w:rFonts w:ascii="Times New Roman" w:eastAsia="Calibri" w:hAnsi="Times New Roman" w:cs="Times New Roman"/>
          <w:sz w:val="28"/>
          <w:szCs w:val="28"/>
        </w:rPr>
        <w:t>и др. </w:t>
      </w:r>
    </w:p>
    <w:p w:rsidR="0030161B" w:rsidRPr="0030161B" w:rsidRDefault="0030161B" w:rsidP="0022375B">
      <w:pPr>
        <w:numPr>
          <w:ilvl w:val="0"/>
          <w:numId w:val="6"/>
        </w:numPr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6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Суккуленты.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161B">
        <w:rPr>
          <w:rFonts w:ascii="Times New Roman" w:eastAsia="Calibri" w:hAnsi="Times New Roman" w:cs="Times New Roman"/>
          <w:sz w:val="28"/>
          <w:szCs w:val="28"/>
        </w:rPr>
        <w:t>Это обширная группа растений с сочными, мясистыми стеблями или листьями часто причудливой формы. К ней принадлежат </w:t>
      </w:r>
      <w:r w:rsidRPr="0030161B">
        <w:rPr>
          <w:rFonts w:ascii="Times New Roman" w:eastAsia="Calibri" w:hAnsi="Times New Roman" w:cs="Times New Roman"/>
          <w:i/>
          <w:iCs/>
          <w:sz w:val="28"/>
          <w:szCs w:val="28"/>
        </w:rPr>
        <w:t>кактусы, агавы, алоэ </w:t>
      </w:r>
      <w:r w:rsidRPr="0030161B">
        <w:rPr>
          <w:rFonts w:ascii="Times New Roman" w:eastAsia="Calibri" w:hAnsi="Times New Roman" w:cs="Times New Roman"/>
          <w:sz w:val="28"/>
          <w:szCs w:val="28"/>
        </w:rPr>
        <w:t>и</w:t>
      </w:r>
      <w:r w:rsidRPr="0030161B">
        <w:rPr>
          <w:rFonts w:ascii="Times New Roman" w:eastAsia="Calibri" w:hAnsi="Times New Roman" w:cs="Times New Roman"/>
          <w:b/>
          <w:bCs/>
          <w:sz w:val="28"/>
          <w:szCs w:val="28"/>
        </w:rPr>
        <w:t> </w:t>
      </w:r>
      <w:r w:rsidRPr="0030161B">
        <w:rPr>
          <w:rFonts w:ascii="Times New Roman" w:eastAsia="Calibri" w:hAnsi="Times New Roman" w:cs="Times New Roman"/>
          <w:sz w:val="28"/>
          <w:szCs w:val="28"/>
        </w:rPr>
        <w:t>др. </w:t>
      </w:r>
    </w:p>
    <w:p w:rsidR="0030161B" w:rsidRPr="00B25CFF" w:rsidRDefault="0030161B" w:rsidP="0030161B">
      <w:pPr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6FC9" w:rsidRPr="0022375B" w:rsidRDefault="00B25CFF" w:rsidP="0022375B">
      <w:pPr>
        <w:numPr>
          <w:ilvl w:val="0"/>
          <w:numId w:val="1"/>
        </w:numPr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5CFF">
        <w:rPr>
          <w:rFonts w:ascii="Times New Roman" w:eastAsia="Calibri" w:hAnsi="Times New Roman" w:cs="Times New Roman"/>
          <w:b/>
          <w:sz w:val="28"/>
          <w:szCs w:val="28"/>
        </w:rPr>
        <w:t>Урок окончен.</w:t>
      </w:r>
      <w:r w:rsidRPr="00B25CFF">
        <w:rPr>
          <w:rFonts w:ascii="Times New Roman" w:eastAsia="Calibri" w:hAnsi="Times New Roman" w:cs="Times New Roman"/>
          <w:sz w:val="28"/>
          <w:szCs w:val="28"/>
        </w:rPr>
        <w:t xml:space="preserve"> Спасибо за работу</w:t>
      </w:r>
      <w:bookmarkStart w:id="0" w:name="_GoBack"/>
      <w:bookmarkEnd w:id="0"/>
    </w:p>
    <w:sectPr w:rsidR="00E16FC9" w:rsidRPr="00223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15652"/>
    <w:multiLevelType w:val="multilevel"/>
    <w:tmpl w:val="81A2A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704ACD"/>
    <w:multiLevelType w:val="multilevel"/>
    <w:tmpl w:val="B156D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665FC4"/>
    <w:multiLevelType w:val="multilevel"/>
    <w:tmpl w:val="5E84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B76DCD"/>
    <w:multiLevelType w:val="multilevel"/>
    <w:tmpl w:val="586A6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243815"/>
    <w:multiLevelType w:val="multilevel"/>
    <w:tmpl w:val="83606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FC02B4"/>
    <w:multiLevelType w:val="hybridMultilevel"/>
    <w:tmpl w:val="37E6E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378"/>
    <w:rsid w:val="0022375B"/>
    <w:rsid w:val="0030161B"/>
    <w:rsid w:val="00B25CFF"/>
    <w:rsid w:val="00DA4378"/>
    <w:rsid w:val="00E1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5C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5C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3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СХТ</dc:creator>
  <cp:keywords/>
  <dc:description/>
  <cp:lastModifiedBy>СХТ</cp:lastModifiedBy>
  <cp:revision>2</cp:revision>
  <dcterms:created xsi:type="dcterms:W3CDTF">2022-02-03T23:19:00Z</dcterms:created>
  <dcterms:modified xsi:type="dcterms:W3CDTF">2022-02-03T23:50:00Z</dcterms:modified>
</cp:coreProperties>
</file>